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34" w:rsidRDefault="00254D34" w:rsidP="00254D34">
      <w:pPr>
        <w:pStyle w:val="Titel"/>
        <w:jc w:val="center"/>
      </w:pPr>
      <w:r>
        <w:t>ACHTUNG:</w:t>
      </w:r>
    </w:p>
    <w:p w:rsidR="009F4024" w:rsidRDefault="00254D34" w:rsidP="00254D34">
      <w:pPr>
        <w:pStyle w:val="Titel"/>
        <w:jc w:val="center"/>
      </w:pPr>
      <w:r>
        <w:t>WICHTIGE GASTLIEGERINFORMATION ZUR BEACHTUNG</w:t>
      </w:r>
    </w:p>
    <w:p w:rsidR="00254D34" w:rsidRDefault="00254D34" w:rsidP="00254D34"/>
    <w:p w:rsidR="00254D34" w:rsidRPr="002978EC" w:rsidRDefault="00254D34" w:rsidP="00254D34">
      <w:pPr>
        <w:rPr>
          <w:sz w:val="24"/>
          <w:szCs w:val="24"/>
        </w:rPr>
      </w:pPr>
      <w:r w:rsidRPr="002978EC">
        <w:rPr>
          <w:sz w:val="24"/>
          <w:szCs w:val="24"/>
        </w:rPr>
        <w:t>Aufgrund der Bekanntmachung der Bayerischen Staatsregierung „Corona-Pandemie: Hygienekonzept Beherbergung“ gelten für Gastlieger derzeit Einschränkungen</w:t>
      </w:r>
      <w:r w:rsidR="00C06424" w:rsidRPr="002978EC">
        <w:rPr>
          <w:sz w:val="24"/>
          <w:szCs w:val="24"/>
        </w:rPr>
        <w:t xml:space="preserve"> in unserem Hafen</w:t>
      </w:r>
      <w:r w:rsidRPr="002978EC">
        <w:rPr>
          <w:sz w:val="24"/>
          <w:szCs w:val="24"/>
        </w:rPr>
        <w:t xml:space="preserve">. Die Bekanntmachung ist im Schaukasten an den WC Anlagen ausgehängt und einsehbar. Jeder Gast ist verpflichtet diese Bekanntmachung zu lesen und umzusetzen. Einige wichtige Punkte: </w:t>
      </w:r>
    </w:p>
    <w:p w:rsidR="00254D34" w:rsidRPr="002978EC" w:rsidRDefault="00254D34" w:rsidP="00254D34">
      <w:pPr>
        <w:rPr>
          <w:sz w:val="24"/>
          <w:szCs w:val="24"/>
        </w:rPr>
      </w:pPr>
    </w:p>
    <w:p w:rsidR="00C06424" w:rsidRPr="002978EC" w:rsidRDefault="00C06424" w:rsidP="00C0642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>Das Anlegen sowie der Zutritt ist verboten für:</w:t>
      </w:r>
    </w:p>
    <w:p w:rsidR="00C06424" w:rsidRPr="002978EC" w:rsidRDefault="00254D34" w:rsidP="00C06424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>Personen, die in den letzten 14 Tagen Kontakt zu COVID-19-Fällen hatten, und</w:t>
      </w:r>
    </w:p>
    <w:p w:rsidR="00254D34" w:rsidRPr="002978EC" w:rsidRDefault="00254D34" w:rsidP="00C06424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>Personen mit unspezifischen Allgemeinsymptomen und respiratorischen Symptomen jeder Schwere.</w:t>
      </w:r>
    </w:p>
    <w:p w:rsidR="002978EC" w:rsidRPr="002978EC" w:rsidRDefault="002978EC" w:rsidP="002978EC">
      <w:pPr>
        <w:pStyle w:val="Listenabsatz"/>
        <w:ind w:left="1440"/>
        <w:rPr>
          <w:sz w:val="24"/>
          <w:szCs w:val="24"/>
        </w:rPr>
      </w:pPr>
    </w:p>
    <w:p w:rsidR="00C06424" w:rsidRPr="002978EC" w:rsidRDefault="002978EC" w:rsidP="00C0642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>Anlege</w:t>
      </w:r>
      <w:r w:rsidR="00C06424" w:rsidRPr="002978EC">
        <w:rPr>
          <w:sz w:val="24"/>
          <w:szCs w:val="24"/>
        </w:rPr>
        <w:t xml:space="preserve">n und übernachten ist nur </w:t>
      </w:r>
      <w:r>
        <w:rPr>
          <w:sz w:val="24"/>
          <w:szCs w:val="24"/>
        </w:rPr>
        <w:t>mit/</w:t>
      </w:r>
      <w:r w:rsidR="00C06424" w:rsidRPr="002978EC">
        <w:rPr>
          <w:sz w:val="24"/>
          <w:szCs w:val="24"/>
        </w:rPr>
        <w:t>in Booten gestattet die über eigene Sanitäre Anlagen verfügen</w:t>
      </w:r>
      <w:r>
        <w:rPr>
          <w:sz w:val="24"/>
          <w:szCs w:val="24"/>
        </w:rPr>
        <w:t xml:space="preserve"> und dementsprechend autark sind</w:t>
      </w:r>
    </w:p>
    <w:p w:rsidR="002978EC" w:rsidRPr="002978EC" w:rsidRDefault="002978EC" w:rsidP="002978EC">
      <w:pPr>
        <w:pStyle w:val="Listenabsatz"/>
        <w:rPr>
          <w:sz w:val="24"/>
          <w:szCs w:val="24"/>
        </w:rPr>
      </w:pPr>
    </w:p>
    <w:p w:rsidR="006020FB" w:rsidRPr="002978EC" w:rsidRDefault="00C06424" w:rsidP="00C0642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>Die WC-Anlagen sind für Gastlieger gesperrt und dürfen nicht betreten werden</w:t>
      </w:r>
    </w:p>
    <w:p w:rsidR="002978EC" w:rsidRPr="002978EC" w:rsidRDefault="002978EC" w:rsidP="002978EC">
      <w:pPr>
        <w:pStyle w:val="Listenabsatz"/>
        <w:rPr>
          <w:sz w:val="24"/>
          <w:szCs w:val="24"/>
        </w:rPr>
      </w:pPr>
    </w:p>
    <w:p w:rsidR="002978EC" w:rsidRPr="002978EC" w:rsidRDefault="00C06424" w:rsidP="002978E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>Alle Gäste müssen ab Betreten des Steges oder Geländes und bei Bewegungen im Gebäude (Zelt) eine Mund-Nasen-Bedeckung tragen, ausgenommen</w:t>
      </w:r>
      <w:r w:rsidR="006020FB" w:rsidRPr="002978EC">
        <w:rPr>
          <w:sz w:val="24"/>
          <w:szCs w:val="24"/>
        </w:rPr>
        <w:t xml:space="preserve"> auf dem eigenen Boot wenn der Mindestabstand von 1,5 m zu den Besatzungen anderer Boote eingehalten werden kann</w:t>
      </w:r>
      <w:r w:rsidRPr="002978EC">
        <w:rPr>
          <w:sz w:val="24"/>
          <w:szCs w:val="24"/>
        </w:rPr>
        <w:t xml:space="preserve">. Auf </w:t>
      </w:r>
      <w:r w:rsidR="006020FB" w:rsidRPr="002978EC">
        <w:rPr>
          <w:sz w:val="24"/>
          <w:szCs w:val="24"/>
        </w:rPr>
        <w:t>dem</w:t>
      </w:r>
      <w:r w:rsidRPr="002978EC">
        <w:rPr>
          <w:sz w:val="24"/>
          <w:szCs w:val="24"/>
        </w:rPr>
        <w:t xml:space="preserve"> Außengelände kann auf eine Mund-Nasen-Bedeckung verzichtet werden, sofern der Mindestabstand von 1,5 m eingehalten wird.</w:t>
      </w:r>
    </w:p>
    <w:p w:rsidR="002978EC" w:rsidRPr="002978EC" w:rsidRDefault="002978EC" w:rsidP="002978EC">
      <w:pPr>
        <w:pStyle w:val="Listenabsatz"/>
        <w:rPr>
          <w:sz w:val="24"/>
          <w:szCs w:val="24"/>
        </w:rPr>
      </w:pPr>
    </w:p>
    <w:p w:rsidR="006020FB" w:rsidRDefault="006020FB" w:rsidP="002978E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>Um eine Kontaktpersonenermittlung im Falle eines nachträglich identifizierten COVID-19-Falles unter Gästen oder Vereinsmitgliedern zu ermöglichen ist das Anmeldeformular mit den Daten aller Gäste auszufüllen</w:t>
      </w:r>
    </w:p>
    <w:p w:rsidR="002978EC" w:rsidRDefault="002978EC" w:rsidP="002978EC">
      <w:pPr>
        <w:rPr>
          <w:sz w:val="24"/>
          <w:szCs w:val="24"/>
        </w:rPr>
      </w:pPr>
    </w:p>
    <w:p w:rsidR="002978EC" w:rsidRPr="002978EC" w:rsidRDefault="002978EC" w:rsidP="002978E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978EC">
        <w:rPr>
          <w:sz w:val="24"/>
          <w:szCs w:val="24"/>
        </w:rPr>
        <w:t xml:space="preserve">Nichteinhalten dieses Aushangs und/oder Nichtumsetzung der </w:t>
      </w:r>
      <w:r w:rsidRPr="002978EC">
        <w:rPr>
          <w:sz w:val="24"/>
          <w:szCs w:val="24"/>
        </w:rPr>
        <w:t>Bekanntmachung der Bayerischen Staatsregierung „Corona-Pandemie: Hygienekonzept Beherbergung“</w:t>
      </w:r>
      <w:r w:rsidRPr="002978EC">
        <w:rPr>
          <w:sz w:val="24"/>
          <w:szCs w:val="24"/>
        </w:rPr>
        <w:t xml:space="preserve"> führen zum sofortigen Hafenverweis.</w:t>
      </w:r>
      <w:bookmarkStart w:id="0" w:name="_GoBack"/>
      <w:bookmarkEnd w:id="0"/>
    </w:p>
    <w:sectPr w:rsidR="002978EC" w:rsidRPr="002978E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51" w:rsidRDefault="00EA1E51" w:rsidP="006020FB">
      <w:pPr>
        <w:spacing w:after="0" w:line="240" w:lineRule="auto"/>
      </w:pPr>
      <w:r>
        <w:separator/>
      </w:r>
    </w:p>
  </w:endnote>
  <w:endnote w:type="continuationSeparator" w:id="0">
    <w:p w:rsidR="00EA1E51" w:rsidRDefault="00EA1E51" w:rsidP="0060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FB" w:rsidRPr="0005139F" w:rsidRDefault="006020FB" w:rsidP="0005139F">
    <w:pPr>
      <w:jc w:val="center"/>
      <w:rPr>
        <w:sz w:val="20"/>
      </w:rPr>
    </w:pPr>
    <w:r w:rsidRPr="0005139F">
      <w:rPr>
        <w:sz w:val="24"/>
      </w:rPr>
      <w:t>Wassersportclub Obereisenheim, 30.05.2020</w:t>
    </w:r>
  </w:p>
  <w:p w:rsidR="006020FB" w:rsidRDefault="006020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51" w:rsidRDefault="00EA1E51" w:rsidP="006020FB">
      <w:pPr>
        <w:spacing w:after="0" w:line="240" w:lineRule="auto"/>
      </w:pPr>
      <w:r>
        <w:separator/>
      </w:r>
    </w:p>
  </w:footnote>
  <w:footnote w:type="continuationSeparator" w:id="0">
    <w:p w:rsidR="00EA1E51" w:rsidRDefault="00EA1E51" w:rsidP="0060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C52"/>
    <w:multiLevelType w:val="hybridMultilevel"/>
    <w:tmpl w:val="9FDAF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C66"/>
    <w:multiLevelType w:val="hybridMultilevel"/>
    <w:tmpl w:val="BFCCA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34"/>
    <w:rsid w:val="0005139F"/>
    <w:rsid w:val="00254D34"/>
    <w:rsid w:val="002978EC"/>
    <w:rsid w:val="006020FB"/>
    <w:rsid w:val="00842987"/>
    <w:rsid w:val="009B6605"/>
    <w:rsid w:val="009F4024"/>
    <w:rsid w:val="00C06424"/>
    <w:rsid w:val="00E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6A89-A911-48D7-B13D-BAE6846C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54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4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54D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0FB"/>
  </w:style>
  <w:style w:type="paragraph" w:styleId="Fuzeile">
    <w:name w:val="footer"/>
    <w:basedOn w:val="Standard"/>
    <w:link w:val="FuzeileZchn"/>
    <w:uiPriority w:val="99"/>
    <w:unhideWhenUsed/>
    <w:rsid w:val="0060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Krätzig</dc:creator>
  <cp:keywords/>
  <dc:description/>
  <cp:lastModifiedBy>Wilfried Krätzig</cp:lastModifiedBy>
  <cp:revision>21</cp:revision>
  <dcterms:created xsi:type="dcterms:W3CDTF">2020-05-29T05:10:00Z</dcterms:created>
  <dcterms:modified xsi:type="dcterms:W3CDTF">2020-05-29T06:10:00Z</dcterms:modified>
</cp:coreProperties>
</file>